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C82F5" w14:textId="69E98FFE" w:rsidR="00CE7A22" w:rsidRPr="0030727D" w:rsidRDefault="00B42335" w:rsidP="0030727D">
      <w:pPr>
        <w:shd w:val="clear" w:color="auto" w:fill="1F3864" w:themeFill="accent1" w:themeFillShade="80"/>
        <w:spacing w:line="240" w:lineRule="auto"/>
        <w:ind w:left="720" w:hanging="360"/>
        <w:jc w:val="center"/>
        <w:rPr>
          <w:b/>
          <w:bCs/>
          <w:sz w:val="32"/>
        </w:rPr>
      </w:pPr>
      <w:r w:rsidRPr="0030727D">
        <w:rPr>
          <w:b/>
          <w:bCs/>
          <w:sz w:val="32"/>
        </w:rPr>
        <w:t>REGLAMENTO DE FUNCIONAMIENTO ÁREA EXTRAESCOLAR</w:t>
      </w:r>
    </w:p>
    <w:p w14:paraId="2C4C372F" w14:textId="7101B3CF" w:rsidR="0054746F" w:rsidRPr="00B42335" w:rsidRDefault="00151E66" w:rsidP="00D86CB6">
      <w:pPr>
        <w:spacing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En el marco del retorno a la J</w:t>
      </w:r>
      <w:r w:rsidR="0054746F" w:rsidRPr="00B42335">
        <w:rPr>
          <w:rFonts w:ascii="Arial" w:hAnsi="Arial" w:cs="Arial"/>
          <w:sz w:val="28"/>
        </w:rPr>
        <w:t xml:space="preserve">ornada </w:t>
      </w:r>
      <w:r>
        <w:rPr>
          <w:rFonts w:ascii="Arial" w:hAnsi="Arial" w:cs="Arial"/>
          <w:sz w:val="28"/>
        </w:rPr>
        <w:t>E</w:t>
      </w:r>
      <w:r w:rsidR="0054746F" w:rsidRPr="00B42335">
        <w:rPr>
          <w:rFonts w:ascii="Arial" w:hAnsi="Arial" w:cs="Arial"/>
          <w:sz w:val="28"/>
        </w:rPr>
        <w:t xml:space="preserve">scolar </w:t>
      </w:r>
      <w:r>
        <w:rPr>
          <w:rFonts w:ascii="Arial" w:hAnsi="Arial" w:cs="Arial"/>
          <w:sz w:val="28"/>
        </w:rPr>
        <w:t>C</w:t>
      </w:r>
      <w:r w:rsidRPr="00B42335">
        <w:rPr>
          <w:rFonts w:ascii="Arial" w:hAnsi="Arial" w:cs="Arial"/>
          <w:sz w:val="28"/>
        </w:rPr>
        <w:t>ompleta</w:t>
      </w:r>
      <w:r>
        <w:rPr>
          <w:rFonts w:ascii="Arial" w:hAnsi="Arial" w:cs="Arial"/>
          <w:sz w:val="28"/>
        </w:rPr>
        <w:t xml:space="preserve"> (JEC)</w:t>
      </w:r>
      <w:r w:rsidR="0054746F" w:rsidRPr="00B42335">
        <w:rPr>
          <w:rFonts w:ascii="Arial" w:hAnsi="Arial" w:cs="Arial"/>
          <w:sz w:val="28"/>
        </w:rPr>
        <w:t xml:space="preserve"> en nuestro establecimiento, y siguiendo los lineamientos establecido por el MINEDUC</w:t>
      </w:r>
      <w:r>
        <w:rPr>
          <w:rFonts w:ascii="Arial" w:hAnsi="Arial" w:cs="Arial"/>
          <w:sz w:val="28"/>
        </w:rPr>
        <w:t xml:space="preserve">  y MINSAL</w:t>
      </w:r>
      <w:r w:rsidR="0054746F" w:rsidRPr="00B42335">
        <w:rPr>
          <w:rFonts w:ascii="Arial" w:hAnsi="Arial" w:cs="Arial"/>
          <w:sz w:val="28"/>
        </w:rPr>
        <w:t xml:space="preserve">, respecto a un retorno gradual e integral para nuestros estudiantes, es que nuestro establecimiento  retoma la </w:t>
      </w:r>
      <w:r w:rsidR="00B31137" w:rsidRPr="00B42335">
        <w:rPr>
          <w:rFonts w:ascii="Arial" w:hAnsi="Arial" w:cs="Arial"/>
          <w:sz w:val="28"/>
        </w:rPr>
        <w:t>realización</w:t>
      </w:r>
      <w:r w:rsidR="0054746F" w:rsidRPr="00B42335">
        <w:rPr>
          <w:rFonts w:ascii="Arial" w:hAnsi="Arial" w:cs="Arial"/>
          <w:sz w:val="28"/>
        </w:rPr>
        <w:t xml:space="preserve"> de actividades extracurri</w:t>
      </w:r>
      <w:r w:rsidR="00B31137" w:rsidRPr="00B42335">
        <w:rPr>
          <w:rFonts w:ascii="Arial" w:hAnsi="Arial" w:cs="Arial"/>
          <w:sz w:val="28"/>
        </w:rPr>
        <w:t>culares, en consideración de que estas actividades, fomentan y aportan al desarrollo integral de nuestros estudiantes, permitiéndoles la realización de actividades que tributen a sus gustos e intereses.</w:t>
      </w:r>
      <w:r w:rsidR="00442AF1" w:rsidRPr="00B42335">
        <w:rPr>
          <w:rFonts w:ascii="Arial" w:hAnsi="Arial" w:cs="Arial"/>
          <w:sz w:val="28"/>
        </w:rPr>
        <w:t xml:space="preserve"> Es importante considerar,</w:t>
      </w:r>
      <w:r w:rsidR="00C020F0" w:rsidRPr="00B42335">
        <w:rPr>
          <w:rFonts w:ascii="Arial" w:hAnsi="Arial" w:cs="Arial"/>
          <w:sz w:val="28"/>
        </w:rPr>
        <w:t xml:space="preserve"> </w:t>
      </w:r>
      <w:r w:rsidR="0030727D">
        <w:rPr>
          <w:rFonts w:ascii="Arial" w:hAnsi="Arial" w:cs="Arial"/>
          <w:sz w:val="28"/>
        </w:rPr>
        <w:t xml:space="preserve">que </w:t>
      </w:r>
      <w:r w:rsidR="00442AF1" w:rsidRPr="00B42335">
        <w:rPr>
          <w:rFonts w:ascii="Arial" w:hAnsi="Arial" w:cs="Arial"/>
          <w:sz w:val="28"/>
        </w:rPr>
        <w:t xml:space="preserve">de acuerdo con una implementación gradual y paulatina, </w:t>
      </w:r>
      <w:r w:rsidR="0030727D">
        <w:rPr>
          <w:rFonts w:ascii="Arial" w:hAnsi="Arial" w:cs="Arial"/>
          <w:sz w:val="28"/>
        </w:rPr>
        <w:t>que la oferta de talleres,</w:t>
      </w:r>
      <w:r w:rsidR="0030727D" w:rsidRPr="00B42335">
        <w:rPr>
          <w:rFonts w:ascii="Arial" w:hAnsi="Arial" w:cs="Arial"/>
          <w:sz w:val="28"/>
        </w:rPr>
        <w:t xml:space="preserve"> </w:t>
      </w:r>
      <w:r w:rsidR="0030727D">
        <w:rPr>
          <w:rFonts w:ascii="Arial" w:hAnsi="Arial" w:cs="Arial"/>
          <w:sz w:val="28"/>
        </w:rPr>
        <w:t xml:space="preserve">se inicia </w:t>
      </w:r>
      <w:r w:rsidR="00C020F0" w:rsidRPr="00B42335">
        <w:rPr>
          <w:rFonts w:ascii="Arial" w:hAnsi="Arial" w:cs="Arial"/>
          <w:sz w:val="28"/>
        </w:rPr>
        <w:t xml:space="preserve">con un número acotado, quedando sujeto a evaluación, la incorporación de una mayor cantidad de talleres en el trascurso del semestre. </w:t>
      </w:r>
    </w:p>
    <w:p w14:paraId="570ACA0A" w14:textId="6C172D2E" w:rsidR="00B31137" w:rsidRPr="00B42335" w:rsidRDefault="00B31137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>En relación con la implementación de los talleres extraescolares, a continuación se detallan las normas generales de funcionamiento:</w:t>
      </w:r>
    </w:p>
    <w:p w14:paraId="1169A7D6" w14:textId="395C714E" w:rsidR="00B31137" w:rsidRPr="00B42335" w:rsidRDefault="00B31137" w:rsidP="00D86CB6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B42335">
        <w:rPr>
          <w:rFonts w:ascii="Arial" w:hAnsi="Arial" w:cs="Arial"/>
          <w:b/>
          <w:sz w:val="28"/>
        </w:rPr>
        <w:t>Fecha de inicio y termino</w:t>
      </w:r>
    </w:p>
    <w:p w14:paraId="2A739A2C" w14:textId="33B62041" w:rsidR="00B31137" w:rsidRPr="00B42335" w:rsidRDefault="00B31137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Los talleres extraescolares darán su inicio el </w:t>
      </w:r>
      <w:r w:rsidR="00E12526" w:rsidRPr="00B42335">
        <w:rPr>
          <w:rFonts w:ascii="Arial" w:hAnsi="Arial" w:cs="Arial"/>
          <w:sz w:val="28"/>
        </w:rPr>
        <w:t>miércoles</w:t>
      </w:r>
      <w:r w:rsidRPr="00B42335">
        <w:rPr>
          <w:rFonts w:ascii="Arial" w:hAnsi="Arial" w:cs="Arial"/>
          <w:sz w:val="28"/>
        </w:rPr>
        <w:t xml:space="preserve"> 17 de agosto, finalizando el día </w:t>
      </w:r>
      <w:r w:rsidR="00B42335">
        <w:rPr>
          <w:rFonts w:ascii="Arial" w:hAnsi="Arial" w:cs="Arial"/>
          <w:sz w:val="28"/>
        </w:rPr>
        <w:t>30</w:t>
      </w:r>
      <w:r w:rsidR="00E12526" w:rsidRPr="00B42335">
        <w:rPr>
          <w:rFonts w:ascii="Arial" w:hAnsi="Arial" w:cs="Arial"/>
          <w:sz w:val="28"/>
        </w:rPr>
        <w:t xml:space="preserve"> de </w:t>
      </w:r>
      <w:r w:rsidR="00B42335">
        <w:rPr>
          <w:rFonts w:ascii="Arial" w:hAnsi="Arial" w:cs="Arial"/>
          <w:sz w:val="28"/>
        </w:rPr>
        <w:t>noviembre</w:t>
      </w:r>
      <w:r w:rsidR="00E12526" w:rsidRPr="00B42335">
        <w:rPr>
          <w:rFonts w:ascii="Arial" w:hAnsi="Arial" w:cs="Arial"/>
          <w:sz w:val="28"/>
        </w:rPr>
        <w:t xml:space="preserve">, del presente año. </w:t>
      </w:r>
    </w:p>
    <w:p w14:paraId="339C8CAA" w14:textId="383B7F52" w:rsidR="00B53968" w:rsidRPr="00B42335" w:rsidRDefault="00C60182" w:rsidP="00D86CB6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B42335">
        <w:rPr>
          <w:rFonts w:ascii="Arial" w:hAnsi="Arial" w:cs="Arial"/>
          <w:b/>
          <w:sz w:val="28"/>
        </w:rPr>
        <w:t>Inscripciones</w:t>
      </w:r>
    </w:p>
    <w:p w14:paraId="5D90414F" w14:textId="3631A01B" w:rsidR="00E12526" w:rsidRDefault="00E12526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La inscripción a talleres extraescolares es completamente voluntaria, pudiendo el estudiante estar inscrito en un mínimo de uno y un máximo de dos actividades, de acuerdo con la oferta establecida para cada curso y nivel. Las inscripciones </w:t>
      </w:r>
      <w:r w:rsidR="00442AF1" w:rsidRPr="00B42335">
        <w:rPr>
          <w:rFonts w:ascii="Arial" w:hAnsi="Arial" w:cs="Arial"/>
          <w:sz w:val="28"/>
        </w:rPr>
        <w:t xml:space="preserve">serán </w:t>
      </w:r>
      <w:r w:rsidRPr="00B42335">
        <w:rPr>
          <w:rFonts w:ascii="Arial" w:hAnsi="Arial" w:cs="Arial"/>
          <w:sz w:val="28"/>
        </w:rPr>
        <w:t>realizadas mediante un formulario Google,</w:t>
      </w:r>
      <w:r w:rsidR="00442AF1" w:rsidRPr="00B42335">
        <w:rPr>
          <w:rFonts w:ascii="Arial" w:hAnsi="Arial" w:cs="Arial"/>
          <w:sz w:val="28"/>
        </w:rPr>
        <w:t xml:space="preserve"> </w:t>
      </w:r>
      <w:r w:rsidR="00DB130D" w:rsidRPr="00B42335">
        <w:rPr>
          <w:rFonts w:ascii="Arial" w:hAnsi="Arial" w:cs="Arial"/>
          <w:sz w:val="28"/>
        </w:rPr>
        <w:t>específico</w:t>
      </w:r>
      <w:r w:rsidR="00442AF1" w:rsidRPr="00B42335">
        <w:rPr>
          <w:rFonts w:ascii="Arial" w:hAnsi="Arial" w:cs="Arial"/>
          <w:sz w:val="28"/>
        </w:rPr>
        <w:t xml:space="preserve"> para cada ciclo,</w:t>
      </w:r>
      <w:r w:rsidRPr="00B42335">
        <w:rPr>
          <w:rFonts w:ascii="Arial" w:hAnsi="Arial" w:cs="Arial"/>
          <w:sz w:val="28"/>
        </w:rPr>
        <w:t xml:space="preserve"> el cual estará habilitado desde el día 0</w:t>
      </w:r>
      <w:r w:rsidR="0092004B">
        <w:rPr>
          <w:rFonts w:ascii="Arial" w:hAnsi="Arial" w:cs="Arial"/>
          <w:sz w:val="28"/>
        </w:rPr>
        <w:t>9</w:t>
      </w:r>
      <w:r w:rsidRPr="00B42335">
        <w:rPr>
          <w:rFonts w:ascii="Arial" w:hAnsi="Arial" w:cs="Arial"/>
          <w:sz w:val="28"/>
        </w:rPr>
        <w:t xml:space="preserve"> de agosto, hasta el día 1</w:t>
      </w:r>
      <w:r w:rsidR="0092004B">
        <w:rPr>
          <w:rFonts w:ascii="Arial" w:hAnsi="Arial" w:cs="Arial"/>
          <w:sz w:val="28"/>
        </w:rPr>
        <w:t>2</w:t>
      </w:r>
      <w:r w:rsidRPr="00B42335">
        <w:rPr>
          <w:rFonts w:ascii="Arial" w:hAnsi="Arial" w:cs="Arial"/>
          <w:sz w:val="28"/>
        </w:rPr>
        <w:t xml:space="preserve"> de agosto; siendo este el periodo único de inscripción.</w:t>
      </w:r>
      <w:r w:rsidR="00BC73AA">
        <w:rPr>
          <w:rFonts w:ascii="Arial" w:hAnsi="Arial" w:cs="Arial"/>
          <w:sz w:val="28"/>
        </w:rPr>
        <w:t xml:space="preserve"> Las inscripciones se deben realizar con el correo institucional del estudiante (@colegioconcepcionchiguayante.cl)</w:t>
      </w:r>
      <w:r w:rsidR="00D11164">
        <w:rPr>
          <w:rFonts w:ascii="Arial" w:hAnsi="Arial" w:cs="Arial"/>
          <w:sz w:val="28"/>
        </w:rPr>
        <w:t xml:space="preserve">, de lo contrario, no podrá acceder al formulario Google. </w:t>
      </w:r>
      <w:r w:rsidR="00DB130D">
        <w:rPr>
          <w:rFonts w:ascii="Arial" w:hAnsi="Arial" w:cs="Arial"/>
          <w:sz w:val="28"/>
        </w:rPr>
        <w:t xml:space="preserve">Solo pueden participar de las actividades extraescolares los estudiantes correctamente inscritos. </w:t>
      </w:r>
    </w:p>
    <w:p w14:paraId="78ACADD0" w14:textId="0EC6AD5E" w:rsidR="00550F0E" w:rsidRDefault="00550F0E" w:rsidP="00D86CB6">
      <w:pPr>
        <w:spacing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En el caso de retiros </w:t>
      </w:r>
      <w:r w:rsidR="0020780E">
        <w:rPr>
          <w:rFonts w:ascii="Arial" w:hAnsi="Arial" w:cs="Arial"/>
          <w:sz w:val="28"/>
        </w:rPr>
        <w:t xml:space="preserve">voluntarios o solicitud de cambios de taller, dicha solicitud se debe comunicar al coordinador de talleres extraescolares, quien deberá </w:t>
      </w:r>
      <w:r w:rsidR="00F25BD1">
        <w:rPr>
          <w:rFonts w:ascii="Arial" w:hAnsi="Arial" w:cs="Arial"/>
          <w:sz w:val="28"/>
        </w:rPr>
        <w:t xml:space="preserve">autorizar de forma oficial los cambios solicitados. </w:t>
      </w:r>
    </w:p>
    <w:p w14:paraId="5377EBCB" w14:textId="440686FF" w:rsidR="00292C46" w:rsidRPr="00B42335" w:rsidRDefault="00B53968" w:rsidP="00D86CB6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B42335">
        <w:rPr>
          <w:rFonts w:ascii="Arial" w:hAnsi="Arial" w:cs="Arial"/>
          <w:b/>
          <w:sz w:val="28"/>
        </w:rPr>
        <w:lastRenderedPageBreak/>
        <w:t>Funcionamiento</w:t>
      </w:r>
      <w:r w:rsidR="00C60182" w:rsidRPr="00B42335">
        <w:rPr>
          <w:rFonts w:ascii="Arial" w:hAnsi="Arial" w:cs="Arial"/>
          <w:b/>
          <w:sz w:val="28"/>
        </w:rPr>
        <w:t xml:space="preserve"> </w:t>
      </w:r>
    </w:p>
    <w:p w14:paraId="4975AC45" w14:textId="49623A66" w:rsidR="00442AF1" w:rsidRPr="00B42335" w:rsidRDefault="00442AF1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>Los talleres extraescolares se</w:t>
      </w:r>
      <w:r w:rsidR="00B42335">
        <w:rPr>
          <w:rFonts w:ascii="Arial" w:hAnsi="Arial" w:cs="Arial"/>
          <w:sz w:val="28"/>
        </w:rPr>
        <w:t xml:space="preserve"> realizarán en </w:t>
      </w:r>
      <w:r w:rsidRPr="00B42335">
        <w:rPr>
          <w:rFonts w:ascii="Arial" w:hAnsi="Arial" w:cs="Arial"/>
          <w:sz w:val="28"/>
        </w:rPr>
        <w:t xml:space="preserve">el horario </w:t>
      </w:r>
      <w:r w:rsidR="00B42335">
        <w:rPr>
          <w:rFonts w:ascii="Arial" w:hAnsi="Arial" w:cs="Arial"/>
          <w:sz w:val="28"/>
        </w:rPr>
        <w:t>establecido en la circular adjunta</w:t>
      </w:r>
      <w:r w:rsidRPr="00B42335">
        <w:rPr>
          <w:rFonts w:ascii="Arial" w:hAnsi="Arial" w:cs="Arial"/>
          <w:sz w:val="28"/>
        </w:rPr>
        <w:t>, teniendo una duración de 60 minutos.</w:t>
      </w:r>
      <w:r w:rsidR="00C020F0" w:rsidRPr="00B42335">
        <w:rPr>
          <w:rFonts w:ascii="Arial" w:hAnsi="Arial" w:cs="Arial"/>
          <w:sz w:val="28"/>
        </w:rPr>
        <w:t xml:space="preserve"> </w:t>
      </w:r>
    </w:p>
    <w:p w14:paraId="6EA0B42B" w14:textId="0A263D61" w:rsidR="00C020F0" w:rsidRPr="00B42335" w:rsidRDefault="00C020F0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Los talleres extraescolares serán impartidos tanto por profesores propios de nuestro establecimiento, así como también por profesores externos, de acuerdo con el nivel de especificidad de cada actividad. </w:t>
      </w:r>
    </w:p>
    <w:p w14:paraId="780D5946" w14:textId="252E76A8" w:rsidR="00C020F0" w:rsidRPr="00B42335" w:rsidRDefault="00C020F0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Es deber y responsabilidad del estudiante presentarse de manera puntual en el lugar de realización de la actividad, para dar un correcto cumplimiento al horario de implementación. </w:t>
      </w:r>
    </w:p>
    <w:p w14:paraId="028ADA4F" w14:textId="143F3EE1" w:rsidR="00C020F0" w:rsidRPr="00B42335" w:rsidRDefault="00C020F0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El incumplimiento del horario y faltas reiteradas a la actividad, podrían ser motivo de retiro del estudiante del </w:t>
      </w:r>
      <w:r w:rsidR="00F21573" w:rsidRPr="00B42335">
        <w:rPr>
          <w:rFonts w:ascii="Arial" w:hAnsi="Arial" w:cs="Arial"/>
          <w:sz w:val="28"/>
        </w:rPr>
        <w:t xml:space="preserve">taller. </w:t>
      </w:r>
    </w:p>
    <w:p w14:paraId="00625369" w14:textId="528E2D51" w:rsidR="00F21573" w:rsidRPr="00B42335" w:rsidRDefault="00F21573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La implementación y continuidad de los talleres extraescolares quedan sujetas a la cantidad de total de inscritos y a la permanencia de los estudiantes. </w:t>
      </w:r>
    </w:p>
    <w:p w14:paraId="336D5BF6" w14:textId="6C3AD299" w:rsidR="00657633" w:rsidRPr="00B42335" w:rsidRDefault="00657633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>Es de responsabilidad de cada apoderado el poder gestionar de manera correcta el traslado y retiro de los estudiantes, una vez finalizado el horario de taller.</w:t>
      </w:r>
      <w:r w:rsidR="00CF1A72">
        <w:rPr>
          <w:rFonts w:ascii="Arial" w:hAnsi="Arial" w:cs="Arial"/>
          <w:sz w:val="28"/>
        </w:rPr>
        <w:t xml:space="preserve"> </w:t>
      </w:r>
      <w:r w:rsidRPr="00B42335">
        <w:rPr>
          <w:rFonts w:ascii="Arial" w:hAnsi="Arial" w:cs="Arial"/>
          <w:sz w:val="28"/>
        </w:rPr>
        <w:t xml:space="preserve"> </w:t>
      </w:r>
    </w:p>
    <w:p w14:paraId="55702A34" w14:textId="17709F0A" w:rsidR="00C60182" w:rsidRPr="00143BB0" w:rsidRDefault="00C60182" w:rsidP="00D86CB6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143BB0">
        <w:rPr>
          <w:rFonts w:ascii="Arial" w:hAnsi="Arial" w:cs="Arial"/>
          <w:b/>
          <w:sz w:val="28"/>
        </w:rPr>
        <w:t xml:space="preserve">Normas sanitarias </w:t>
      </w:r>
    </w:p>
    <w:p w14:paraId="56920CA9" w14:textId="6CF5E48D" w:rsidR="00C020F0" w:rsidRDefault="00F21573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>Los talleres extraescolares se rigen bajo las mismas normas de prevención sanitaria que aplican para nuestro establecimiento: uso permanente de mascarilla, lavado de manos y aplicación de alcohol gel, distancia física entre participantes, no uso de duchas</w:t>
      </w:r>
      <w:r w:rsidR="003105C6" w:rsidRPr="00B42335">
        <w:rPr>
          <w:rFonts w:ascii="Arial" w:hAnsi="Arial" w:cs="Arial"/>
          <w:sz w:val="28"/>
        </w:rPr>
        <w:t xml:space="preserve"> (en el caso de talleres deportivos) </w:t>
      </w:r>
    </w:p>
    <w:p w14:paraId="48A80674" w14:textId="03957C02" w:rsidR="00143BB0" w:rsidRPr="00340978" w:rsidRDefault="00143BB0" w:rsidP="0034097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340978">
        <w:rPr>
          <w:rFonts w:ascii="Arial" w:hAnsi="Arial" w:cs="Arial"/>
          <w:b/>
          <w:sz w:val="28"/>
        </w:rPr>
        <w:t>Normas disciplinarias</w:t>
      </w:r>
    </w:p>
    <w:p w14:paraId="1552AFA4" w14:textId="7BAC3B42" w:rsidR="00143BB0" w:rsidRPr="00B42335" w:rsidRDefault="00143BB0" w:rsidP="00D86CB6">
      <w:pPr>
        <w:spacing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comportamiento y la participación de los estudiantes, se rige según lo establece el Reglamento Interno de Convivencia Escolar de nuestro colegio</w:t>
      </w:r>
    </w:p>
    <w:p w14:paraId="307BD50F" w14:textId="304DE000" w:rsidR="00C60182" w:rsidRPr="00143BB0" w:rsidRDefault="00C60182" w:rsidP="00D86CB6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143BB0">
        <w:rPr>
          <w:rFonts w:ascii="Arial" w:hAnsi="Arial" w:cs="Arial"/>
          <w:b/>
          <w:sz w:val="28"/>
        </w:rPr>
        <w:t xml:space="preserve">Situaciones especiales </w:t>
      </w:r>
    </w:p>
    <w:p w14:paraId="36972443" w14:textId="312ED1E2" w:rsidR="003105C6" w:rsidRDefault="001025A2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Respecto a situaciones especiales de aspecto socioemocional, académico o conductual que afecten a nuestros estudiantes, será el equipo de gestión de nuestro establecimiento, quien decida bajo qué </w:t>
      </w:r>
      <w:r w:rsidRPr="00B42335">
        <w:rPr>
          <w:rFonts w:ascii="Arial" w:hAnsi="Arial" w:cs="Arial"/>
          <w:sz w:val="28"/>
        </w:rPr>
        <w:lastRenderedPageBreak/>
        <w:t xml:space="preserve">criterios dichos estudiantes pueden participar en actividades extraescolares. </w:t>
      </w:r>
    </w:p>
    <w:p w14:paraId="196A3F7A" w14:textId="77777777" w:rsidR="00143BB0" w:rsidRDefault="00143BB0" w:rsidP="00D86CB6">
      <w:pPr>
        <w:spacing w:line="240" w:lineRule="auto"/>
        <w:jc w:val="both"/>
        <w:rPr>
          <w:rFonts w:ascii="Arial" w:hAnsi="Arial" w:cs="Arial"/>
          <w:sz w:val="28"/>
        </w:rPr>
      </w:pPr>
    </w:p>
    <w:p w14:paraId="6CC37A92" w14:textId="341D65B3" w:rsidR="000C2584" w:rsidRPr="00143BB0" w:rsidRDefault="000C2584" w:rsidP="00D86CB6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143BB0">
        <w:rPr>
          <w:rFonts w:ascii="Arial" w:hAnsi="Arial" w:cs="Arial"/>
          <w:b/>
          <w:sz w:val="28"/>
        </w:rPr>
        <w:t xml:space="preserve">Coordinación </w:t>
      </w:r>
    </w:p>
    <w:p w14:paraId="66D34FC7" w14:textId="5011FE4F" w:rsidR="001025A2" w:rsidRPr="00B42335" w:rsidRDefault="001025A2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La coordinación del área extraescolar </w:t>
      </w:r>
      <w:r w:rsidR="002151E2" w:rsidRPr="00B42335">
        <w:rPr>
          <w:rFonts w:ascii="Arial" w:hAnsi="Arial" w:cs="Arial"/>
          <w:sz w:val="28"/>
        </w:rPr>
        <w:t xml:space="preserve">se encuentra a cargo del profesor Jonathan </w:t>
      </w:r>
      <w:proofErr w:type="spellStart"/>
      <w:r w:rsidR="002151E2" w:rsidRPr="00B42335">
        <w:rPr>
          <w:rFonts w:ascii="Arial" w:hAnsi="Arial" w:cs="Arial"/>
          <w:sz w:val="28"/>
        </w:rPr>
        <w:t>Placencia</w:t>
      </w:r>
      <w:proofErr w:type="spellEnd"/>
      <w:r w:rsidR="002151E2" w:rsidRPr="00B42335">
        <w:rPr>
          <w:rFonts w:ascii="Arial" w:hAnsi="Arial" w:cs="Arial"/>
          <w:sz w:val="28"/>
        </w:rPr>
        <w:t xml:space="preserve"> </w:t>
      </w:r>
      <w:proofErr w:type="spellStart"/>
      <w:r w:rsidR="002151E2" w:rsidRPr="00B42335">
        <w:rPr>
          <w:rFonts w:ascii="Arial" w:hAnsi="Arial" w:cs="Arial"/>
          <w:sz w:val="28"/>
        </w:rPr>
        <w:t>Osses</w:t>
      </w:r>
      <w:proofErr w:type="spellEnd"/>
      <w:r w:rsidR="002151E2" w:rsidRPr="00B42335">
        <w:rPr>
          <w:rFonts w:ascii="Arial" w:hAnsi="Arial" w:cs="Arial"/>
          <w:sz w:val="28"/>
        </w:rPr>
        <w:t xml:space="preserve">, por lo que ante cualquier situación </w:t>
      </w:r>
      <w:proofErr w:type="spellStart"/>
      <w:r w:rsidR="002151E2" w:rsidRPr="00B42335">
        <w:rPr>
          <w:rFonts w:ascii="Arial" w:hAnsi="Arial" w:cs="Arial"/>
          <w:sz w:val="28"/>
        </w:rPr>
        <w:t>referí</w:t>
      </w:r>
      <w:r w:rsidR="004022FB">
        <w:rPr>
          <w:rFonts w:ascii="Arial" w:hAnsi="Arial" w:cs="Arial"/>
          <w:sz w:val="28"/>
        </w:rPr>
        <w:t>d</w:t>
      </w:r>
      <w:r w:rsidR="002151E2" w:rsidRPr="00B42335">
        <w:rPr>
          <w:rFonts w:ascii="Arial" w:hAnsi="Arial" w:cs="Arial"/>
          <w:sz w:val="28"/>
        </w:rPr>
        <w:t>a</w:t>
      </w:r>
      <w:proofErr w:type="spellEnd"/>
      <w:r w:rsidR="002151E2" w:rsidRPr="00B42335">
        <w:rPr>
          <w:rFonts w:ascii="Arial" w:hAnsi="Arial" w:cs="Arial"/>
          <w:sz w:val="28"/>
        </w:rPr>
        <w:t xml:space="preserve"> a esta </w:t>
      </w:r>
      <w:r w:rsidR="00D86CB6" w:rsidRPr="00B42335">
        <w:rPr>
          <w:rFonts w:ascii="Arial" w:hAnsi="Arial" w:cs="Arial"/>
          <w:sz w:val="28"/>
        </w:rPr>
        <w:t>área</w:t>
      </w:r>
      <w:r w:rsidR="00657633" w:rsidRPr="00B42335">
        <w:rPr>
          <w:rFonts w:ascii="Arial" w:hAnsi="Arial" w:cs="Arial"/>
          <w:sz w:val="28"/>
        </w:rPr>
        <w:t xml:space="preserve">, </w:t>
      </w:r>
      <w:r w:rsidR="002151E2" w:rsidRPr="00B42335">
        <w:rPr>
          <w:rFonts w:ascii="Arial" w:hAnsi="Arial" w:cs="Arial"/>
          <w:sz w:val="28"/>
        </w:rPr>
        <w:t xml:space="preserve">debe ser comunicada a él.   </w:t>
      </w:r>
    </w:p>
    <w:p w14:paraId="3B279DB9" w14:textId="77777777" w:rsidR="006C4348" w:rsidRDefault="00D86CB6" w:rsidP="00D86CB6">
      <w:pPr>
        <w:spacing w:line="240" w:lineRule="auto"/>
        <w:jc w:val="both"/>
        <w:rPr>
          <w:rStyle w:val="Hipervnculo"/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Correo de contacto: </w:t>
      </w:r>
      <w:hyperlink r:id="rId9" w:history="1">
        <w:r w:rsidRPr="00B42335">
          <w:rPr>
            <w:rStyle w:val="Hipervnculo"/>
            <w:rFonts w:ascii="Arial" w:hAnsi="Arial" w:cs="Arial"/>
            <w:sz w:val="28"/>
          </w:rPr>
          <w:t>j.placencia@coemco.cl</w:t>
        </w:r>
      </w:hyperlink>
    </w:p>
    <w:p w14:paraId="5DD7C2C5" w14:textId="79DA8E42" w:rsidR="00D86CB6" w:rsidRPr="00B42335" w:rsidRDefault="00D86CB6" w:rsidP="00D86CB6">
      <w:pPr>
        <w:spacing w:line="240" w:lineRule="auto"/>
        <w:jc w:val="both"/>
        <w:rPr>
          <w:rFonts w:ascii="Arial" w:hAnsi="Arial" w:cs="Arial"/>
          <w:sz w:val="28"/>
        </w:rPr>
      </w:pPr>
      <w:r w:rsidRPr="00B42335">
        <w:rPr>
          <w:rFonts w:ascii="Arial" w:hAnsi="Arial" w:cs="Arial"/>
          <w:sz w:val="28"/>
        </w:rPr>
        <w:t xml:space="preserve">Horario de atención: martes 17:00 a 18:00 </w:t>
      </w:r>
      <w:proofErr w:type="spellStart"/>
      <w:r w:rsidRPr="00B42335">
        <w:rPr>
          <w:rFonts w:ascii="Arial" w:hAnsi="Arial" w:cs="Arial"/>
          <w:sz w:val="28"/>
        </w:rPr>
        <w:t>hrs</w:t>
      </w:r>
      <w:proofErr w:type="spellEnd"/>
      <w:r w:rsidRPr="00B42335">
        <w:rPr>
          <w:rFonts w:ascii="Arial" w:hAnsi="Arial" w:cs="Arial"/>
          <w:sz w:val="28"/>
        </w:rPr>
        <w:t xml:space="preserve">. </w:t>
      </w:r>
    </w:p>
    <w:p w14:paraId="38605421" w14:textId="6AE28E15" w:rsidR="00B862A1" w:rsidRPr="00B42335" w:rsidRDefault="00B862A1" w:rsidP="00D86CB6">
      <w:pPr>
        <w:spacing w:line="240" w:lineRule="auto"/>
        <w:jc w:val="both"/>
        <w:rPr>
          <w:rFonts w:ascii="Arial" w:hAnsi="Arial" w:cs="Arial"/>
          <w:sz w:val="28"/>
        </w:rPr>
      </w:pPr>
    </w:p>
    <w:p w14:paraId="10719C4A" w14:textId="695BF732" w:rsidR="00C76160" w:rsidRDefault="00C76160" w:rsidP="00D86CB6">
      <w:pPr>
        <w:spacing w:line="240" w:lineRule="auto"/>
        <w:jc w:val="both"/>
        <w:rPr>
          <w:rFonts w:ascii="Arial" w:hAnsi="Arial" w:cs="Arial"/>
          <w:sz w:val="28"/>
        </w:rPr>
      </w:pPr>
    </w:p>
    <w:p w14:paraId="082721B1" w14:textId="604445B0" w:rsidR="004711CF" w:rsidRDefault="004711CF" w:rsidP="00D86CB6">
      <w:pPr>
        <w:spacing w:line="240" w:lineRule="auto"/>
        <w:jc w:val="both"/>
        <w:rPr>
          <w:rFonts w:ascii="Arial" w:hAnsi="Arial" w:cs="Arial"/>
          <w:sz w:val="28"/>
        </w:rPr>
      </w:pPr>
    </w:p>
    <w:p w14:paraId="3632483B" w14:textId="4209CA5D" w:rsidR="004711CF" w:rsidRDefault="004711CF" w:rsidP="00D86CB6">
      <w:pPr>
        <w:spacing w:line="240" w:lineRule="auto"/>
        <w:jc w:val="both"/>
        <w:rPr>
          <w:rFonts w:ascii="Arial" w:hAnsi="Arial" w:cs="Arial"/>
          <w:sz w:val="28"/>
        </w:rPr>
      </w:pPr>
      <w:bookmarkStart w:id="0" w:name="_GoBack"/>
      <w:bookmarkEnd w:id="0"/>
    </w:p>
    <w:p w14:paraId="0CA51DD7" w14:textId="35768298" w:rsidR="004711CF" w:rsidRDefault="004711CF" w:rsidP="00D86CB6">
      <w:pPr>
        <w:spacing w:line="240" w:lineRule="auto"/>
        <w:jc w:val="both"/>
        <w:rPr>
          <w:rFonts w:ascii="Arial" w:hAnsi="Arial" w:cs="Arial"/>
          <w:sz w:val="28"/>
        </w:rPr>
      </w:pPr>
    </w:p>
    <w:sectPr w:rsidR="004711C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AC7BC" w14:textId="77777777" w:rsidR="00976988" w:rsidRDefault="00976988" w:rsidP="00C44A75">
      <w:pPr>
        <w:spacing w:after="0" w:line="240" w:lineRule="auto"/>
      </w:pPr>
      <w:r>
        <w:separator/>
      </w:r>
    </w:p>
  </w:endnote>
  <w:endnote w:type="continuationSeparator" w:id="0">
    <w:p w14:paraId="18EFB676" w14:textId="77777777" w:rsidR="00976988" w:rsidRDefault="00976988" w:rsidP="00C44A75">
      <w:pPr>
        <w:spacing w:after="0" w:line="240" w:lineRule="auto"/>
      </w:pPr>
      <w:r>
        <w:continuationSeparator/>
      </w:r>
    </w:p>
  </w:endnote>
  <w:endnote w:type="continuationNotice" w:id="1">
    <w:p w14:paraId="53095630" w14:textId="77777777" w:rsidR="00976988" w:rsidRDefault="009769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EEA5A" w14:textId="77777777" w:rsidR="00976988" w:rsidRDefault="00976988" w:rsidP="00C44A75">
      <w:pPr>
        <w:spacing w:after="0" w:line="240" w:lineRule="auto"/>
      </w:pPr>
      <w:r>
        <w:separator/>
      </w:r>
    </w:p>
  </w:footnote>
  <w:footnote w:type="continuationSeparator" w:id="0">
    <w:p w14:paraId="342C08E8" w14:textId="77777777" w:rsidR="00976988" w:rsidRDefault="00976988" w:rsidP="00C44A75">
      <w:pPr>
        <w:spacing w:after="0" w:line="240" w:lineRule="auto"/>
      </w:pPr>
      <w:r>
        <w:continuationSeparator/>
      </w:r>
    </w:p>
  </w:footnote>
  <w:footnote w:type="continuationNotice" w:id="1">
    <w:p w14:paraId="7CB6ABA8" w14:textId="77777777" w:rsidR="00976988" w:rsidRDefault="009769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4D17D" w14:textId="77777777" w:rsidR="00C44A75" w:rsidRPr="0030727D" w:rsidRDefault="00C44A75" w:rsidP="00C44A75">
    <w:pPr>
      <w:pStyle w:val="Encabezado"/>
      <w:jc w:val="center"/>
      <w:rPr>
        <w:rFonts w:ascii="Palatino Linotype" w:hAnsi="Palatino Linotype"/>
        <w:b/>
        <w:sz w:val="24"/>
        <w:szCs w:val="20"/>
      </w:rPr>
    </w:pPr>
    <w:r w:rsidRPr="0030727D">
      <w:rPr>
        <w:b/>
        <w:noProof/>
        <w:sz w:val="28"/>
        <w:lang w:eastAsia="es-CL"/>
      </w:rPr>
      <w:drawing>
        <wp:anchor distT="0" distB="0" distL="114300" distR="114300" simplePos="0" relativeHeight="251658240" behindDoc="1" locked="0" layoutInCell="1" allowOverlap="1" wp14:anchorId="3E9E5D60" wp14:editId="45B19EFF">
          <wp:simplePos x="0" y="0"/>
          <wp:positionH relativeFrom="column">
            <wp:posOffset>-155575</wp:posOffset>
          </wp:positionH>
          <wp:positionV relativeFrom="paragraph">
            <wp:posOffset>-18415</wp:posOffset>
          </wp:positionV>
          <wp:extent cx="460375" cy="468630"/>
          <wp:effectExtent l="0" t="0" r="0" b="7620"/>
          <wp:wrapSquare wrapText="bothSides"/>
          <wp:docPr id="1" name="Imagen 1" descr="INSI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0727D">
      <w:rPr>
        <w:rFonts w:ascii="Palatino Linotype" w:hAnsi="Palatino Linotype"/>
        <w:b/>
        <w:sz w:val="28"/>
      </w:rPr>
      <w:t>COLEGIO CONCEPCIÓN CHIGUAYANTE®</w:t>
    </w:r>
  </w:p>
  <w:p w14:paraId="7F354F72" w14:textId="77777777" w:rsidR="00C44A75" w:rsidRPr="0030727D" w:rsidRDefault="00C44A75" w:rsidP="00C44A75">
    <w:pPr>
      <w:pStyle w:val="Encabezado"/>
      <w:tabs>
        <w:tab w:val="left" w:pos="7920"/>
      </w:tabs>
      <w:jc w:val="center"/>
      <w:rPr>
        <w:rFonts w:ascii="Palatino Linotype" w:hAnsi="Palatino Linotype"/>
        <w:b/>
        <w:i/>
        <w:sz w:val="20"/>
        <w:szCs w:val="16"/>
      </w:rPr>
    </w:pPr>
    <w:r w:rsidRPr="0030727D">
      <w:rPr>
        <w:rFonts w:ascii="Palatino Linotype" w:hAnsi="Palatino Linotype"/>
        <w:b/>
        <w:i/>
        <w:sz w:val="20"/>
        <w:szCs w:val="16"/>
      </w:rPr>
      <w:t>Particular Subvencionado</w:t>
    </w:r>
  </w:p>
  <w:p w14:paraId="3B35BA9B" w14:textId="7727EC6F" w:rsidR="00C44A75" w:rsidRPr="0030727D" w:rsidRDefault="00C44A75" w:rsidP="00C44A75">
    <w:pPr>
      <w:pStyle w:val="Encabezado"/>
      <w:rPr>
        <w:rFonts w:ascii="Palatino Linotype" w:hAnsi="Palatino Linotype"/>
        <w:b/>
        <w:i/>
        <w:sz w:val="20"/>
        <w:szCs w:val="16"/>
      </w:rPr>
    </w:pPr>
    <w:r w:rsidRPr="0030727D">
      <w:rPr>
        <w:rFonts w:ascii="Palatino Linotype" w:hAnsi="Palatino Linotype"/>
        <w:b/>
        <w:i/>
        <w:sz w:val="20"/>
        <w:szCs w:val="16"/>
      </w:rPr>
      <w:t xml:space="preserve">                                 </w:t>
    </w:r>
    <w:r w:rsidR="0030727D">
      <w:rPr>
        <w:rFonts w:ascii="Palatino Linotype" w:hAnsi="Palatino Linotype"/>
        <w:b/>
        <w:i/>
        <w:sz w:val="20"/>
        <w:szCs w:val="16"/>
      </w:rPr>
      <w:t xml:space="preserve">                              </w:t>
    </w:r>
    <w:r w:rsidRPr="0030727D">
      <w:rPr>
        <w:rFonts w:ascii="Palatino Linotype" w:hAnsi="Palatino Linotype"/>
        <w:b/>
        <w:i/>
        <w:sz w:val="20"/>
        <w:szCs w:val="16"/>
      </w:rPr>
      <w:t>“Del trabajo a la excelencia”</w:t>
    </w:r>
  </w:p>
  <w:p w14:paraId="17449F42" w14:textId="56817232" w:rsidR="00C44A75" w:rsidRPr="0030727D" w:rsidRDefault="00C44A75" w:rsidP="00C44A75">
    <w:pPr>
      <w:pStyle w:val="Encabezado"/>
      <w:jc w:val="center"/>
      <w:rPr>
        <w:sz w:val="28"/>
      </w:rPr>
    </w:pPr>
    <w:r w:rsidRPr="0030727D">
      <w:rPr>
        <w:rFonts w:ascii="Palatino Linotype" w:hAnsi="Palatino Linotype"/>
        <w:b/>
        <w:i/>
        <w:sz w:val="20"/>
        <w:szCs w:val="16"/>
      </w:rPr>
      <w:t>Área Extraescolar</w:t>
    </w:r>
  </w:p>
  <w:p w14:paraId="713FA499" w14:textId="77777777" w:rsidR="00C44A75" w:rsidRDefault="00C44A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FEE"/>
    <w:multiLevelType w:val="hybridMultilevel"/>
    <w:tmpl w:val="19C60B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090E"/>
    <w:multiLevelType w:val="hybridMultilevel"/>
    <w:tmpl w:val="17DA4C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80CC6"/>
    <w:multiLevelType w:val="hybridMultilevel"/>
    <w:tmpl w:val="DD3863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07738"/>
    <w:multiLevelType w:val="hybridMultilevel"/>
    <w:tmpl w:val="99362E5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61C64"/>
    <w:multiLevelType w:val="hybridMultilevel"/>
    <w:tmpl w:val="21341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A7767"/>
    <w:multiLevelType w:val="hybridMultilevel"/>
    <w:tmpl w:val="1D7432D0"/>
    <w:lvl w:ilvl="0" w:tplc="03B8F46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75"/>
    <w:rsid w:val="000073A3"/>
    <w:rsid w:val="000438EE"/>
    <w:rsid w:val="00056A20"/>
    <w:rsid w:val="000747D5"/>
    <w:rsid w:val="00091ADC"/>
    <w:rsid w:val="000A20B4"/>
    <w:rsid w:val="000A3151"/>
    <w:rsid w:val="000C2584"/>
    <w:rsid w:val="000D479C"/>
    <w:rsid w:val="000E6D80"/>
    <w:rsid w:val="000F0943"/>
    <w:rsid w:val="001025A2"/>
    <w:rsid w:val="00143BB0"/>
    <w:rsid w:val="00147032"/>
    <w:rsid w:val="00151E66"/>
    <w:rsid w:val="00160AF6"/>
    <w:rsid w:val="00160BBC"/>
    <w:rsid w:val="001659A0"/>
    <w:rsid w:val="001938B2"/>
    <w:rsid w:val="00196791"/>
    <w:rsid w:val="001E2F18"/>
    <w:rsid w:val="002020D5"/>
    <w:rsid w:val="0020780E"/>
    <w:rsid w:val="002151E2"/>
    <w:rsid w:val="002224F7"/>
    <w:rsid w:val="002365B9"/>
    <w:rsid w:val="00275222"/>
    <w:rsid w:val="00292C46"/>
    <w:rsid w:val="002B6779"/>
    <w:rsid w:val="002D18C4"/>
    <w:rsid w:val="0030727D"/>
    <w:rsid w:val="003105C6"/>
    <w:rsid w:val="00340978"/>
    <w:rsid w:val="00346DBA"/>
    <w:rsid w:val="0036775A"/>
    <w:rsid w:val="00387A55"/>
    <w:rsid w:val="003A5D7A"/>
    <w:rsid w:val="003C7CF8"/>
    <w:rsid w:val="003E75A3"/>
    <w:rsid w:val="004022FB"/>
    <w:rsid w:val="0041488D"/>
    <w:rsid w:val="00442AF1"/>
    <w:rsid w:val="0045297E"/>
    <w:rsid w:val="00461254"/>
    <w:rsid w:val="004711CF"/>
    <w:rsid w:val="00492468"/>
    <w:rsid w:val="004E1577"/>
    <w:rsid w:val="00502A44"/>
    <w:rsid w:val="00522BC4"/>
    <w:rsid w:val="00531D44"/>
    <w:rsid w:val="00535DC5"/>
    <w:rsid w:val="00535E07"/>
    <w:rsid w:val="0054746F"/>
    <w:rsid w:val="005505F0"/>
    <w:rsid w:val="00550F0E"/>
    <w:rsid w:val="005559CE"/>
    <w:rsid w:val="005A5744"/>
    <w:rsid w:val="005A7930"/>
    <w:rsid w:val="005B075C"/>
    <w:rsid w:val="0062020C"/>
    <w:rsid w:val="00633BD9"/>
    <w:rsid w:val="00641051"/>
    <w:rsid w:val="00646729"/>
    <w:rsid w:val="00657633"/>
    <w:rsid w:val="00663DF7"/>
    <w:rsid w:val="00682BBC"/>
    <w:rsid w:val="006C4348"/>
    <w:rsid w:val="006F64E3"/>
    <w:rsid w:val="006F78E8"/>
    <w:rsid w:val="00716209"/>
    <w:rsid w:val="007510B8"/>
    <w:rsid w:val="00764C68"/>
    <w:rsid w:val="00792770"/>
    <w:rsid w:val="00794CC0"/>
    <w:rsid w:val="007A005C"/>
    <w:rsid w:val="007A21BA"/>
    <w:rsid w:val="007B7DCA"/>
    <w:rsid w:val="007E6C94"/>
    <w:rsid w:val="008073BF"/>
    <w:rsid w:val="00815565"/>
    <w:rsid w:val="008168E8"/>
    <w:rsid w:val="008257BC"/>
    <w:rsid w:val="00843302"/>
    <w:rsid w:val="00851F44"/>
    <w:rsid w:val="00861543"/>
    <w:rsid w:val="0089723C"/>
    <w:rsid w:val="008A690B"/>
    <w:rsid w:val="008B064A"/>
    <w:rsid w:val="008C7AB7"/>
    <w:rsid w:val="008E197B"/>
    <w:rsid w:val="00901CCD"/>
    <w:rsid w:val="00902A6B"/>
    <w:rsid w:val="0092004B"/>
    <w:rsid w:val="00922791"/>
    <w:rsid w:val="009452F1"/>
    <w:rsid w:val="00976988"/>
    <w:rsid w:val="00980973"/>
    <w:rsid w:val="0099009F"/>
    <w:rsid w:val="009A0ACA"/>
    <w:rsid w:val="009B6F24"/>
    <w:rsid w:val="009C05D6"/>
    <w:rsid w:val="009D3DC6"/>
    <w:rsid w:val="009D4238"/>
    <w:rsid w:val="009F1650"/>
    <w:rsid w:val="00A0651E"/>
    <w:rsid w:val="00A06C70"/>
    <w:rsid w:val="00A56B29"/>
    <w:rsid w:val="00A70B1C"/>
    <w:rsid w:val="00AE1765"/>
    <w:rsid w:val="00B0269C"/>
    <w:rsid w:val="00B04192"/>
    <w:rsid w:val="00B22319"/>
    <w:rsid w:val="00B31137"/>
    <w:rsid w:val="00B42335"/>
    <w:rsid w:val="00B50496"/>
    <w:rsid w:val="00B53968"/>
    <w:rsid w:val="00B8598E"/>
    <w:rsid w:val="00B862A1"/>
    <w:rsid w:val="00B940C2"/>
    <w:rsid w:val="00B95018"/>
    <w:rsid w:val="00BC2F9F"/>
    <w:rsid w:val="00BC73AA"/>
    <w:rsid w:val="00C020F0"/>
    <w:rsid w:val="00C174C9"/>
    <w:rsid w:val="00C2109E"/>
    <w:rsid w:val="00C26FF4"/>
    <w:rsid w:val="00C44A75"/>
    <w:rsid w:val="00C45FC0"/>
    <w:rsid w:val="00C565CE"/>
    <w:rsid w:val="00C60182"/>
    <w:rsid w:val="00C62BB4"/>
    <w:rsid w:val="00C67FBD"/>
    <w:rsid w:val="00C7261B"/>
    <w:rsid w:val="00C7598B"/>
    <w:rsid w:val="00C76160"/>
    <w:rsid w:val="00C76B4B"/>
    <w:rsid w:val="00CE67C1"/>
    <w:rsid w:val="00CE7A22"/>
    <w:rsid w:val="00CF1A72"/>
    <w:rsid w:val="00CF44B7"/>
    <w:rsid w:val="00D056DC"/>
    <w:rsid w:val="00D07CAE"/>
    <w:rsid w:val="00D11164"/>
    <w:rsid w:val="00D13B87"/>
    <w:rsid w:val="00D2175B"/>
    <w:rsid w:val="00D35162"/>
    <w:rsid w:val="00D42014"/>
    <w:rsid w:val="00D4257D"/>
    <w:rsid w:val="00D445C7"/>
    <w:rsid w:val="00D5624C"/>
    <w:rsid w:val="00D86CB6"/>
    <w:rsid w:val="00DB130D"/>
    <w:rsid w:val="00DD0D9C"/>
    <w:rsid w:val="00DD3F42"/>
    <w:rsid w:val="00DD50BB"/>
    <w:rsid w:val="00DF3C7E"/>
    <w:rsid w:val="00DF7D05"/>
    <w:rsid w:val="00E01ACC"/>
    <w:rsid w:val="00E12526"/>
    <w:rsid w:val="00E327E6"/>
    <w:rsid w:val="00E3443A"/>
    <w:rsid w:val="00E5172F"/>
    <w:rsid w:val="00E650CA"/>
    <w:rsid w:val="00E658A8"/>
    <w:rsid w:val="00E70D8E"/>
    <w:rsid w:val="00E863ED"/>
    <w:rsid w:val="00EE1D4B"/>
    <w:rsid w:val="00EF542F"/>
    <w:rsid w:val="00F00641"/>
    <w:rsid w:val="00F079A3"/>
    <w:rsid w:val="00F21573"/>
    <w:rsid w:val="00F22D94"/>
    <w:rsid w:val="00F25BD1"/>
    <w:rsid w:val="00F2703B"/>
    <w:rsid w:val="00F45A55"/>
    <w:rsid w:val="00F52B31"/>
    <w:rsid w:val="00F64C38"/>
    <w:rsid w:val="00F6503C"/>
    <w:rsid w:val="00F9265C"/>
    <w:rsid w:val="00FA73E0"/>
    <w:rsid w:val="00F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6B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4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A75"/>
  </w:style>
  <w:style w:type="paragraph" w:styleId="Piedepgina">
    <w:name w:val="footer"/>
    <w:basedOn w:val="Normal"/>
    <w:link w:val="PiedepginaCar"/>
    <w:uiPriority w:val="99"/>
    <w:unhideWhenUsed/>
    <w:rsid w:val="00C44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75"/>
  </w:style>
  <w:style w:type="table" w:styleId="Tablaconcuadrcula">
    <w:name w:val="Table Grid"/>
    <w:basedOn w:val="Tablanormal"/>
    <w:uiPriority w:val="39"/>
    <w:rsid w:val="00BC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05F0"/>
    <w:pPr>
      <w:ind w:left="720"/>
      <w:contextualSpacing/>
    </w:pPr>
  </w:style>
  <w:style w:type="paragraph" w:styleId="Revisin">
    <w:name w:val="Revision"/>
    <w:hidden/>
    <w:uiPriority w:val="99"/>
    <w:semiHidden/>
    <w:rsid w:val="00C7598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86C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6C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4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A75"/>
  </w:style>
  <w:style w:type="paragraph" w:styleId="Piedepgina">
    <w:name w:val="footer"/>
    <w:basedOn w:val="Normal"/>
    <w:link w:val="PiedepginaCar"/>
    <w:uiPriority w:val="99"/>
    <w:unhideWhenUsed/>
    <w:rsid w:val="00C44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75"/>
  </w:style>
  <w:style w:type="table" w:styleId="Tablaconcuadrcula">
    <w:name w:val="Table Grid"/>
    <w:basedOn w:val="Tablanormal"/>
    <w:uiPriority w:val="39"/>
    <w:rsid w:val="00BC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05F0"/>
    <w:pPr>
      <w:ind w:left="720"/>
      <w:contextualSpacing/>
    </w:pPr>
  </w:style>
  <w:style w:type="paragraph" w:styleId="Revisin">
    <w:name w:val="Revision"/>
    <w:hidden/>
    <w:uiPriority w:val="99"/>
    <w:semiHidden/>
    <w:rsid w:val="00C7598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86C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6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6281-65A6-4E72-A9E1-0451C1D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Placencia</dc:creator>
  <cp:keywords/>
  <dc:description/>
  <cp:lastModifiedBy>Hewlett-Packard Company</cp:lastModifiedBy>
  <cp:revision>137</cp:revision>
  <dcterms:created xsi:type="dcterms:W3CDTF">2021-12-07T17:23:00Z</dcterms:created>
  <dcterms:modified xsi:type="dcterms:W3CDTF">2022-08-09T18:58:00Z</dcterms:modified>
</cp:coreProperties>
</file>